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07E6" w14:textId="5CD568F8" w:rsidR="009B42AB" w:rsidRDefault="00000000">
      <w:pPr>
        <w:pStyle w:val="1"/>
        <w:spacing w:before="71"/>
        <w:ind w:right="1950"/>
      </w:pPr>
      <w:r>
        <w:t>Памятка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</w:p>
    <w:p w14:paraId="48DAE8FB" w14:textId="3626B19B" w:rsidR="009B42AB" w:rsidRDefault="00000000">
      <w:pPr>
        <w:spacing w:before="185" w:line="259" w:lineRule="auto"/>
        <w:ind w:left="445" w:right="329" w:hanging="8"/>
        <w:jc w:val="center"/>
        <w:rPr>
          <w:b/>
          <w:sz w:val="24"/>
        </w:rPr>
      </w:pPr>
      <w:r>
        <w:rPr>
          <w:b/>
          <w:sz w:val="24"/>
        </w:rPr>
        <w:t>о введении с 1 сентября 2023 года обновленного федерального государственного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</w:t>
      </w:r>
      <w:r w:rsidR="00377ED7">
        <w:rPr>
          <w:b/>
          <w:sz w:val="24"/>
        </w:rPr>
        <w:t>БОУ</w:t>
      </w:r>
    </w:p>
    <w:p w14:paraId="1128CAB7" w14:textId="2A369DCA" w:rsidR="009B42AB" w:rsidRDefault="00377ED7">
      <w:pPr>
        <w:pStyle w:val="1"/>
        <w:spacing w:line="273" w:lineRule="exact"/>
        <w:ind w:right="1947"/>
      </w:pPr>
      <w:r>
        <w:t>«</w:t>
      </w:r>
      <w:proofErr w:type="spellStart"/>
      <w:r>
        <w:t>Кусотинская</w:t>
      </w:r>
      <w:proofErr w:type="spellEnd"/>
      <w:r>
        <w:t xml:space="preserve"> СОШ</w:t>
      </w:r>
      <w:r w:rsidR="00000000">
        <w:t>»</w:t>
      </w:r>
    </w:p>
    <w:p w14:paraId="64F586AD" w14:textId="77777777" w:rsidR="009B42AB" w:rsidRDefault="00000000">
      <w:pPr>
        <w:pStyle w:val="a3"/>
        <w:spacing w:before="180" w:line="259" w:lineRule="auto"/>
        <w:ind w:right="109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обновленный Федеральный государственный образовательный стандарт среднего общего</w:t>
      </w:r>
      <w:r>
        <w:rPr>
          <w:spacing w:val="1"/>
        </w:rPr>
        <w:t xml:space="preserve"> </w:t>
      </w:r>
      <w:r>
        <w:t xml:space="preserve">образования (ФГОС СОО), утвержденный Приказом </w:t>
      </w:r>
      <w:proofErr w:type="spellStart"/>
      <w:r>
        <w:t>Минпросвещения</w:t>
      </w:r>
      <w:proofErr w:type="spellEnd"/>
      <w:r>
        <w:t xml:space="preserve"> от 12.08.2022 №</w:t>
      </w:r>
      <w:r>
        <w:rPr>
          <w:spacing w:val="1"/>
        </w:rPr>
        <w:t xml:space="preserve"> </w:t>
      </w:r>
      <w:r>
        <w:t>732.</w:t>
      </w:r>
    </w:p>
    <w:p w14:paraId="3A3C7D87" w14:textId="77777777" w:rsidR="009B42AB" w:rsidRDefault="00000000">
      <w:pPr>
        <w:pStyle w:val="a3"/>
        <w:spacing w:before="159" w:line="259" w:lineRule="auto"/>
        <w:ind w:right="111"/>
      </w:pPr>
      <w:r>
        <w:t>В целях обеспечения единства образовательного пространства Российской Федерации с 1</w:t>
      </w:r>
      <w:r>
        <w:rPr>
          <w:spacing w:val="1"/>
        </w:rPr>
        <w:t xml:space="preserve"> </w:t>
      </w:r>
      <w:r>
        <w:t>сентября 2023 года школы переходят на новые федеральные основные образовательные</w:t>
      </w:r>
      <w:r>
        <w:rPr>
          <w:spacing w:val="1"/>
        </w:rPr>
        <w:t xml:space="preserve"> </w:t>
      </w:r>
      <w:r>
        <w:t>программы (ФООП). Это единые программы обучения, они устанавливают обязательный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 требований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3DA88659" w14:textId="77777777" w:rsidR="009B42AB" w:rsidRDefault="00000000">
      <w:pPr>
        <w:pStyle w:val="a3"/>
        <w:spacing w:before="159" w:line="259" w:lineRule="auto"/>
        <w:ind w:right="103"/>
      </w:pPr>
      <w:r>
        <w:t>Федеральные государственные образовательные стандарты (ФГОС) общего образования –</w:t>
      </w:r>
      <w:r>
        <w:rPr>
          <w:spacing w:val="-57"/>
        </w:rPr>
        <w:t xml:space="preserve"> </w:t>
      </w:r>
      <w:r>
        <w:t>это совокупность требований, обязательных при реализации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-1"/>
        </w:rPr>
        <w:t xml:space="preserve"> </w:t>
      </w:r>
      <w:r>
        <w:t>имеющими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аккредитацию.</w:t>
      </w:r>
    </w:p>
    <w:p w14:paraId="0536EA2A" w14:textId="77777777" w:rsidR="009B42AB" w:rsidRDefault="00000000">
      <w:pPr>
        <w:pStyle w:val="a3"/>
        <w:spacing w:before="159" w:line="256" w:lineRule="auto"/>
        <w:ind w:right="114"/>
      </w:pP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включают:</w:t>
      </w:r>
    </w:p>
    <w:p w14:paraId="26C1FAF7" w14:textId="77777777" w:rsidR="009B42AB" w:rsidRDefault="00000000">
      <w:pPr>
        <w:pStyle w:val="a4"/>
        <w:numPr>
          <w:ilvl w:val="0"/>
          <w:numId w:val="2"/>
        </w:numPr>
        <w:tabs>
          <w:tab w:val="left" w:pos="942"/>
        </w:tabs>
        <w:spacing w:before="165" w:line="259" w:lineRule="auto"/>
        <w:ind w:left="941" w:right="11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7AC5A7EC" w14:textId="77777777" w:rsidR="009B42AB" w:rsidRDefault="00000000">
      <w:pPr>
        <w:pStyle w:val="a4"/>
        <w:numPr>
          <w:ilvl w:val="0"/>
          <w:numId w:val="2"/>
        </w:numPr>
        <w:tabs>
          <w:tab w:val="left" w:pos="942"/>
        </w:tabs>
        <w:spacing w:line="256" w:lineRule="auto"/>
        <w:ind w:left="941" w:right="115"/>
        <w:rPr>
          <w:sz w:val="24"/>
        </w:rPr>
      </w:pPr>
      <w:r>
        <w:rPr>
          <w:sz w:val="24"/>
        </w:rPr>
        <w:t>требования к условиям реализации основных образовательных программ,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 условиям;</w:t>
      </w:r>
    </w:p>
    <w:p w14:paraId="0BC812E8" w14:textId="77777777" w:rsidR="009B42AB" w:rsidRDefault="00000000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14:paraId="1589FFA9" w14:textId="77777777" w:rsidR="009B42AB" w:rsidRDefault="00000000">
      <w:pPr>
        <w:pStyle w:val="a3"/>
        <w:spacing w:before="182" w:line="256" w:lineRule="auto"/>
        <w:ind w:right="110"/>
      </w:pP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 обеспечивают единство образовательного пространства</w:t>
      </w:r>
      <w:r>
        <w:rPr>
          <w:spacing w:val="1"/>
        </w:rPr>
        <w:t xml:space="preserve"> </w:t>
      </w:r>
      <w:r>
        <w:t>РФ.</w:t>
      </w:r>
    </w:p>
    <w:p w14:paraId="6A21C4C4" w14:textId="77777777" w:rsidR="009B42AB" w:rsidRDefault="00000000">
      <w:pPr>
        <w:pStyle w:val="a4"/>
        <w:numPr>
          <w:ilvl w:val="0"/>
          <w:numId w:val="1"/>
        </w:numPr>
        <w:tabs>
          <w:tab w:val="left" w:pos="404"/>
        </w:tabs>
        <w:spacing w:before="166"/>
        <w:ind w:hanging="182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СОО?</w:t>
      </w:r>
    </w:p>
    <w:p w14:paraId="2C869342" w14:textId="77777777" w:rsidR="009B42AB" w:rsidRDefault="00000000">
      <w:pPr>
        <w:pStyle w:val="a3"/>
        <w:spacing w:before="184" w:line="256" w:lineRule="auto"/>
        <w:ind w:right="112"/>
      </w:pPr>
      <w:r>
        <w:t>С 1 сентября 2023 года начнут действовать обновленные ФГОС СОО для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 приняты в</w:t>
      </w:r>
      <w:r>
        <w:rPr>
          <w:spacing w:val="-1"/>
        </w:rPr>
        <w:t xml:space="preserve"> </w:t>
      </w:r>
      <w:r>
        <w:t>десятый класс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году.</w:t>
      </w:r>
    </w:p>
    <w:p w14:paraId="41CC0EB6" w14:textId="77777777" w:rsidR="009B42AB" w:rsidRDefault="00000000">
      <w:pPr>
        <w:pStyle w:val="a3"/>
        <w:spacing w:before="166"/>
      </w:pPr>
      <w:r>
        <w:t>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августа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732</w:t>
      </w:r>
    </w:p>
    <w:p w14:paraId="4C5D3DC0" w14:textId="77777777" w:rsidR="009B42AB" w:rsidRDefault="00000000">
      <w:pPr>
        <w:pStyle w:val="a3"/>
        <w:spacing w:before="21" w:line="259" w:lineRule="auto"/>
        <w:ind w:right="107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70034)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среднего общего образования</w:t>
      </w:r>
      <w:r>
        <w:rPr>
          <w:spacing w:val="1"/>
        </w:rPr>
        <w:t xml:space="preserve"> </w:t>
      </w:r>
      <w:r>
        <w:t>(далее соответственно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обновленный</w:t>
      </w:r>
      <w:r>
        <w:rPr>
          <w:spacing w:val="-2"/>
        </w:rPr>
        <w:t xml:space="preserve"> </w:t>
      </w:r>
      <w:r>
        <w:t>ФГОС СОО).</w:t>
      </w:r>
    </w:p>
    <w:p w14:paraId="3016BC3A" w14:textId="77777777" w:rsidR="009B42AB" w:rsidRDefault="00000000">
      <w:pPr>
        <w:pStyle w:val="a4"/>
        <w:numPr>
          <w:ilvl w:val="0"/>
          <w:numId w:val="1"/>
        </w:numPr>
        <w:tabs>
          <w:tab w:val="left" w:pos="404"/>
        </w:tabs>
        <w:spacing w:before="159" w:line="256" w:lineRule="auto"/>
        <w:ind w:left="222" w:right="113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33FCFDD" w14:textId="77777777" w:rsidR="009B42AB" w:rsidRDefault="00000000">
      <w:pPr>
        <w:pStyle w:val="a3"/>
        <w:spacing w:before="165" w:line="259" w:lineRule="auto"/>
        <w:ind w:right="112"/>
      </w:pP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реализовывался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8"/>
        </w:rPr>
        <w:t xml:space="preserve"> </w:t>
      </w:r>
      <w:r>
        <w:t>пространства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преемственности</w:t>
      </w:r>
      <w:r>
        <w:rPr>
          <w:spacing w:val="49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начального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и</w:t>
      </w:r>
    </w:p>
    <w:p w14:paraId="72164678" w14:textId="77777777" w:rsidR="009B42AB" w:rsidRDefault="009B42AB">
      <w:pPr>
        <w:spacing w:line="259" w:lineRule="auto"/>
        <w:sectPr w:rsidR="009B42AB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14:paraId="5B9A6D17" w14:textId="77777777" w:rsidR="009B42AB" w:rsidRDefault="00000000">
      <w:pPr>
        <w:pStyle w:val="a3"/>
        <w:spacing w:before="68" w:line="259" w:lineRule="auto"/>
        <w:ind w:right="106"/>
      </w:pPr>
      <w:r>
        <w:lastRenderedPageBreak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детализированных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Уточненные</w:t>
      </w:r>
      <w:r>
        <w:rPr>
          <w:spacing w:val="-57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государственной итоговой аттестации (далее - ГИА). Содержание ФГОС СОО</w:t>
      </w:r>
      <w:r>
        <w:rPr>
          <w:spacing w:val="-57"/>
        </w:rPr>
        <w:t xml:space="preserve"> </w:t>
      </w:r>
      <w:r>
        <w:t>обновлено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14:paraId="4E58032A" w14:textId="77777777" w:rsidR="009B42AB" w:rsidRDefault="00000000">
      <w:pPr>
        <w:pStyle w:val="a4"/>
        <w:numPr>
          <w:ilvl w:val="0"/>
          <w:numId w:val="1"/>
        </w:numPr>
        <w:tabs>
          <w:tab w:val="left" w:pos="404"/>
        </w:tabs>
        <w:spacing w:before="158"/>
        <w:ind w:hanging="18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</w:p>
    <w:p w14:paraId="217E4D1C" w14:textId="77777777" w:rsidR="009B42AB" w:rsidRDefault="00000000">
      <w:pPr>
        <w:pStyle w:val="a4"/>
        <w:numPr>
          <w:ilvl w:val="1"/>
          <w:numId w:val="1"/>
        </w:numPr>
        <w:tabs>
          <w:tab w:val="left" w:pos="643"/>
        </w:tabs>
        <w:spacing w:before="183"/>
        <w:ind w:hanging="421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14:paraId="0560DF67" w14:textId="77777777" w:rsidR="009B42AB" w:rsidRDefault="00000000">
      <w:pPr>
        <w:pStyle w:val="a3"/>
        <w:spacing w:before="182" w:line="259" w:lineRule="auto"/>
        <w:ind w:right="102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 приведен в соответствие с максимальной аудиторной нагрузкой, обозначенной 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от 28 января 2021 г. № 2) (далее - СанПиН).</w:t>
      </w:r>
      <w:r>
        <w:rPr>
          <w:spacing w:val="-5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среднего общего образования не может быть более 2516 академических часов (на 74 часа</w:t>
      </w:r>
      <w:r>
        <w:rPr>
          <w:spacing w:val="1"/>
        </w:rPr>
        <w:t xml:space="preserve"> </w:t>
      </w:r>
      <w:r>
        <w:t>меньше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сравнению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предыдущей</w:t>
      </w:r>
      <w:r>
        <w:rPr>
          <w:spacing w:val="15"/>
        </w:rPr>
        <w:t xml:space="preserve"> </w:t>
      </w:r>
      <w:r>
        <w:t>редакцией</w:t>
      </w:r>
      <w:r>
        <w:rPr>
          <w:spacing w:val="15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СОО),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соответствует</w:t>
      </w:r>
      <w:r>
        <w:rPr>
          <w:spacing w:val="17"/>
        </w:rPr>
        <w:t xml:space="preserve"> </w:t>
      </w:r>
      <w:r>
        <w:t>СанПиН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переутомление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обучающихся.</w:t>
      </w:r>
    </w:p>
    <w:p w14:paraId="706716AE" w14:textId="77777777" w:rsidR="009B42AB" w:rsidRDefault="00000000">
      <w:pPr>
        <w:pStyle w:val="a4"/>
        <w:numPr>
          <w:ilvl w:val="1"/>
          <w:numId w:val="1"/>
        </w:numPr>
        <w:tabs>
          <w:tab w:val="left" w:pos="584"/>
        </w:tabs>
        <w:spacing w:before="157"/>
        <w:ind w:left="583" w:hanging="36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количества/списка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</w:p>
    <w:p w14:paraId="3DDE0E1E" w14:textId="77777777" w:rsidR="009B42AB" w:rsidRDefault="00000000">
      <w:pPr>
        <w:pStyle w:val="a3"/>
        <w:spacing w:before="185" w:line="259" w:lineRule="auto"/>
        <w:ind w:right="111"/>
      </w:pPr>
      <w:r>
        <w:t>В соответствии с обновленным ФГОС СОО учебный план обучения должен содержать не</w:t>
      </w:r>
      <w:r>
        <w:rPr>
          <w:spacing w:val="1"/>
        </w:rPr>
        <w:t xml:space="preserve"> </w:t>
      </w:r>
      <w:r>
        <w:t>менее 13 учебных предметов: русский язык, литература, иностранный язык, математика,</w:t>
      </w:r>
      <w:r>
        <w:rPr>
          <w:spacing w:val="1"/>
        </w:rPr>
        <w:t xml:space="preserve"> </w:t>
      </w:r>
      <w:r>
        <w:t>информатика, история, география, обществознание, физика, химия, биология,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предусматривать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14:paraId="0AD066F3" w14:textId="77777777" w:rsidR="009B42AB" w:rsidRDefault="00000000">
      <w:pPr>
        <w:pStyle w:val="a3"/>
        <w:spacing w:line="256" w:lineRule="auto"/>
        <w:ind w:right="111"/>
      </w:pP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выбранным профилем</w:t>
      </w:r>
      <w:r>
        <w:rPr>
          <w:spacing w:val="1"/>
        </w:rPr>
        <w:t xml:space="preserve"> </w:t>
      </w:r>
      <w:r>
        <w:t>обучения.</w:t>
      </w:r>
    </w:p>
    <w:p w14:paraId="780A27C7" w14:textId="77777777" w:rsidR="009B42AB" w:rsidRDefault="00000000">
      <w:pPr>
        <w:pStyle w:val="a3"/>
        <w:spacing w:before="164"/>
      </w:pP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57"/>
        </w:rPr>
        <w:t xml:space="preserve"> </w:t>
      </w:r>
      <w:r>
        <w:t>обеспечения</w:t>
      </w:r>
      <w:r>
        <w:rPr>
          <w:spacing w:val="55"/>
        </w:rPr>
        <w:t xml:space="preserve"> </w:t>
      </w:r>
      <w:r>
        <w:t>индивидуальных</w:t>
      </w:r>
      <w:r>
        <w:rPr>
          <w:spacing w:val="58"/>
        </w:rPr>
        <w:t xml:space="preserve"> </w:t>
      </w:r>
      <w:r>
        <w:t>потребностей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предметы</w:t>
      </w:r>
    </w:p>
    <w:p w14:paraId="38A503A4" w14:textId="77777777" w:rsidR="009B42AB" w:rsidRDefault="00000000">
      <w:pPr>
        <w:pStyle w:val="a3"/>
        <w:spacing w:before="21" w:line="259" w:lineRule="auto"/>
        <w:ind w:right="107"/>
      </w:pPr>
      <w:r>
        <w:t>«Второй</w:t>
      </w:r>
      <w:r>
        <w:rPr>
          <w:spacing w:val="13"/>
        </w:rPr>
        <w:t xml:space="preserve"> </w:t>
      </w:r>
      <w:r>
        <w:t>иностранный</w:t>
      </w:r>
      <w:r>
        <w:rPr>
          <w:spacing w:val="11"/>
        </w:rPr>
        <w:t xml:space="preserve"> </w:t>
      </w:r>
      <w:r>
        <w:t>язык»,</w:t>
      </w:r>
      <w:r>
        <w:rPr>
          <w:spacing w:val="17"/>
        </w:rPr>
        <w:t xml:space="preserve"> </w:t>
      </w:r>
      <w:r>
        <w:t>«Родной</w:t>
      </w:r>
      <w:r>
        <w:rPr>
          <w:spacing w:val="14"/>
        </w:rPr>
        <w:t xml:space="preserve"> </w:t>
      </w:r>
      <w:r>
        <w:t>язык»,</w:t>
      </w:r>
      <w:r>
        <w:rPr>
          <w:spacing w:val="12"/>
        </w:rPr>
        <w:t xml:space="preserve"> </w:t>
      </w:r>
      <w:r>
        <w:t>«Родная</w:t>
      </w:r>
      <w:r>
        <w:rPr>
          <w:spacing w:val="13"/>
        </w:rPr>
        <w:t xml:space="preserve"> </w:t>
      </w:r>
      <w:r>
        <w:t>литература»</w:t>
      </w:r>
      <w:r>
        <w:rPr>
          <w:spacing w:val="8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 при наличии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условий.</w:t>
      </w:r>
    </w:p>
    <w:p w14:paraId="2D897848" w14:textId="77777777" w:rsidR="009B42AB" w:rsidRDefault="00000000">
      <w:pPr>
        <w:pStyle w:val="a3"/>
        <w:spacing w:before="159" w:line="259" w:lineRule="auto"/>
        <w:ind w:right="107"/>
      </w:pPr>
      <w:r>
        <w:t>Расширение списка обязательных учебных предметов призвано обеспечить качественную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-57"/>
        </w:rPr>
        <w:t xml:space="preserve"> </w:t>
      </w:r>
      <w:r>
        <w:t>биология, обществознание, география), изучение которых в соответствии с предыдущей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14:paraId="0DD8237F" w14:textId="77777777" w:rsidR="009B42AB" w:rsidRDefault="00000000">
      <w:pPr>
        <w:pStyle w:val="a3"/>
        <w:spacing w:before="159" w:line="259" w:lineRule="auto"/>
        <w:ind w:right="104"/>
      </w:pPr>
      <w:r>
        <w:t>Сохранение на уровне среднего общего образования обязательного изучения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(базовом)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связано с тем, что русский язык - государственный язык Российской Федерации. 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обязателен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2"/>
        </w:rPr>
        <w:t xml:space="preserve"> </w:t>
      </w:r>
      <w:r>
        <w:t>языком,</w:t>
      </w:r>
      <w:r>
        <w:rPr>
          <w:spacing w:val="3"/>
        </w:rPr>
        <w:t xml:space="preserve"> </w:t>
      </w:r>
      <w:r>
        <w:t>навыками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текстовой</w:t>
      </w:r>
      <w:r>
        <w:rPr>
          <w:spacing w:val="4"/>
        </w:rPr>
        <w:t xml:space="preserve"> </w:t>
      </w:r>
      <w:r>
        <w:t>информацией</w:t>
      </w:r>
    </w:p>
    <w:p w14:paraId="37D68199" w14:textId="77777777" w:rsidR="009B42AB" w:rsidRDefault="009B42AB">
      <w:pPr>
        <w:spacing w:line="259" w:lineRule="auto"/>
        <w:sectPr w:rsidR="009B42AB">
          <w:pgSz w:w="11910" w:h="16840"/>
          <w:pgMar w:top="1040" w:right="740" w:bottom="280" w:left="1480" w:header="720" w:footer="720" w:gutter="0"/>
          <w:cols w:space="720"/>
        </w:sectPr>
      </w:pPr>
    </w:p>
    <w:p w14:paraId="3B36A8D8" w14:textId="77777777" w:rsidR="009B42AB" w:rsidRDefault="00000000">
      <w:pPr>
        <w:pStyle w:val="a3"/>
        <w:spacing w:before="68" w:line="259" w:lineRule="auto"/>
        <w:ind w:right="112"/>
      </w:pPr>
      <w:r>
        <w:lastRenderedPageBreak/>
        <w:t>необходимы каждому выпускнику образовательной организации независимо от профиля</w:t>
      </w:r>
      <w:r>
        <w:rPr>
          <w:spacing w:val="1"/>
        </w:rPr>
        <w:t xml:space="preserve"> </w:t>
      </w:r>
      <w:r>
        <w:t>обучения.</w:t>
      </w:r>
    </w:p>
    <w:p w14:paraId="3AF82D47" w14:textId="77777777" w:rsidR="009B42AB" w:rsidRDefault="00000000">
      <w:pPr>
        <w:pStyle w:val="a3"/>
        <w:spacing w:before="161" w:line="259" w:lineRule="auto"/>
        <w:ind w:right="109"/>
      </w:pPr>
      <w:r>
        <w:t>Важным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на уровне среднего общего образования, в том числе одного из самых</w:t>
      </w:r>
      <w:r>
        <w:rPr>
          <w:spacing w:val="-57"/>
        </w:rPr>
        <w:t xml:space="preserve"> </w:t>
      </w:r>
      <w:r>
        <w:t>выбираемых предметов для прохождения ГИА в 11 классе - обществознания. В этой 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правоведческой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экономиковедческой</w:t>
      </w:r>
      <w:proofErr w:type="spellEnd"/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«Право»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«Экономика»</w:t>
      </w:r>
      <w:r>
        <w:rPr>
          <w:spacing w:val="13"/>
        </w:rPr>
        <w:t xml:space="preserve"> </w:t>
      </w:r>
      <w:r>
        <w:t>интегрировано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предмет</w:t>
      </w:r>
    </w:p>
    <w:p w14:paraId="5DEDC938" w14:textId="77777777" w:rsidR="009B42AB" w:rsidRDefault="00000000">
      <w:pPr>
        <w:pStyle w:val="a3"/>
        <w:spacing w:line="274" w:lineRule="exact"/>
      </w:pPr>
      <w:r>
        <w:t>«Обществознание»</w:t>
      </w:r>
      <w:r>
        <w:rPr>
          <w:spacing w:val="-11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уровня.</w:t>
      </w:r>
    </w:p>
    <w:p w14:paraId="064D4DAD" w14:textId="77777777" w:rsidR="009B42AB" w:rsidRDefault="00000000">
      <w:pPr>
        <w:pStyle w:val="a3"/>
        <w:spacing w:before="185" w:line="259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вошло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учебного предмета «Физика», также сохранены и требования к предметным результатам.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«Экология»</w:t>
      </w:r>
      <w:r>
        <w:rPr>
          <w:spacing w:val="6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24"/>
        </w:rPr>
        <w:t xml:space="preserve"> </w:t>
      </w:r>
      <w:r>
        <w:t>линией</w:t>
      </w:r>
      <w:r>
        <w:rPr>
          <w:spacing w:val="25"/>
        </w:rPr>
        <w:t xml:space="preserve"> </w:t>
      </w:r>
      <w:r>
        <w:t>включено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предметы</w:t>
      </w:r>
      <w:r>
        <w:rPr>
          <w:spacing w:val="24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«Биология»,</w:t>
      </w:r>
      <w:r>
        <w:rPr>
          <w:spacing w:val="31"/>
        </w:rPr>
        <w:t xml:space="preserve"> </w:t>
      </w:r>
      <w:r>
        <w:t>«Химия»,</w:t>
      </w:r>
    </w:p>
    <w:p w14:paraId="5EA9A1A4" w14:textId="77777777" w:rsidR="009B42AB" w:rsidRDefault="00000000">
      <w:pPr>
        <w:pStyle w:val="a3"/>
        <w:spacing w:line="272" w:lineRule="exact"/>
      </w:pPr>
      <w:r>
        <w:t>«Физика», усиливая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предметов.</w:t>
      </w:r>
    </w:p>
    <w:p w14:paraId="2CAAE878" w14:textId="77777777" w:rsidR="009B42AB" w:rsidRDefault="00000000">
      <w:pPr>
        <w:pStyle w:val="a3"/>
        <w:spacing w:before="185"/>
      </w:pPr>
      <w:r>
        <w:t>Содержание</w:t>
      </w:r>
      <w:r>
        <w:rPr>
          <w:spacing w:val="7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«Россия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вошло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предметы</w:t>
      </w:r>
      <w:r>
        <w:rPr>
          <w:spacing w:val="10"/>
        </w:rPr>
        <w:t xml:space="preserve"> </w:t>
      </w:r>
      <w:r>
        <w:t>«История»</w:t>
      </w:r>
      <w:r>
        <w:rPr>
          <w:spacing w:val="2"/>
        </w:rPr>
        <w:t xml:space="preserve"> </w:t>
      </w:r>
      <w:r>
        <w:t>и</w:t>
      </w:r>
    </w:p>
    <w:p w14:paraId="33A51FE8" w14:textId="77777777" w:rsidR="009B42AB" w:rsidRDefault="00000000">
      <w:pPr>
        <w:pStyle w:val="a3"/>
        <w:spacing w:before="22"/>
      </w:pPr>
      <w:r>
        <w:t>«Обществознание».</w:t>
      </w:r>
      <w:r>
        <w:rPr>
          <w:spacing w:val="80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связи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тем,</w:t>
      </w:r>
      <w:r>
        <w:rPr>
          <w:spacing w:val="81"/>
        </w:rPr>
        <w:t xml:space="preserve"> </w:t>
      </w:r>
      <w:r>
        <w:t>что</w:t>
      </w:r>
      <w:r>
        <w:rPr>
          <w:spacing w:val="81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«Право»,</w:t>
      </w:r>
      <w:r>
        <w:rPr>
          <w:spacing w:val="85"/>
        </w:rPr>
        <w:t xml:space="preserve"> </w:t>
      </w:r>
      <w:r>
        <w:t>«Экономика»,</w:t>
      </w:r>
    </w:p>
    <w:p w14:paraId="60C5D8BA" w14:textId="77777777" w:rsidR="009B42AB" w:rsidRDefault="00000000">
      <w:pPr>
        <w:pStyle w:val="a3"/>
        <w:spacing w:before="21" w:line="259" w:lineRule="auto"/>
        <w:ind w:right="106"/>
      </w:pPr>
      <w:r>
        <w:t>«Естествознание»,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мире»,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изучались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образовательные результаты, формируемые содержанием указанных учебных предметов,</w:t>
      </w:r>
      <w:r>
        <w:rPr>
          <w:spacing w:val="1"/>
        </w:rPr>
        <w:t xml:space="preserve"> </w:t>
      </w:r>
      <w:r>
        <w:t>не являлись предметом оценки в рамках ГИА и иных оценочных процедур.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проверялось. В настоящее время благодаря утверждению обновленного ФГОС СОО 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систематизирована,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будет проверяться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процедур.</w:t>
      </w:r>
    </w:p>
    <w:p w14:paraId="2118426C" w14:textId="77777777" w:rsidR="009B42AB" w:rsidRDefault="00000000">
      <w:pPr>
        <w:pStyle w:val="a3"/>
        <w:spacing w:before="158" w:line="259" w:lineRule="auto"/>
        <w:ind w:right="105"/>
      </w:pPr>
      <w:r>
        <w:t>Таким образом, в обновленном ФГОС СОО сохранены объем и содержание всех учебных</w:t>
      </w:r>
      <w:r>
        <w:rPr>
          <w:spacing w:val="1"/>
        </w:rPr>
        <w:t xml:space="preserve"> </w:t>
      </w:r>
      <w:r>
        <w:t>предметов предыдущей редакции ФГОС СОО. Более того, в рамках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отношений, образовательная организация вправе включить</w:t>
      </w:r>
      <w:r>
        <w:rPr>
          <w:spacing w:val="1"/>
        </w:rPr>
        <w:t xml:space="preserve"> </w:t>
      </w:r>
      <w:r>
        <w:t>в учебные планы дополнительные учебные предметы, курсы по выбору обучающихся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AB8DD76" w14:textId="77777777" w:rsidR="009B42AB" w:rsidRDefault="00000000">
      <w:pPr>
        <w:pStyle w:val="a3"/>
        <w:spacing w:before="158" w:line="259" w:lineRule="auto"/>
        <w:ind w:right="106"/>
      </w:pPr>
      <w:r>
        <w:t>Таким образом, обновление ФГОС СОО позволяет вернуть в учебный план традиционную</w:t>
      </w:r>
      <w:r>
        <w:rPr>
          <w:spacing w:val="-57"/>
        </w:rPr>
        <w:t xml:space="preserve"> </w:t>
      </w:r>
      <w:r>
        <w:t>парадигму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усилить</w:t>
      </w:r>
      <w:r>
        <w:rPr>
          <w:spacing w:val="-57"/>
        </w:rPr>
        <w:t xml:space="preserve"> </w:t>
      </w:r>
      <w:r>
        <w:t>фундаментальную</w:t>
      </w:r>
      <w:r>
        <w:rPr>
          <w:spacing w:val="-1"/>
        </w:rPr>
        <w:t xml:space="preserve"> </w:t>
      </w:r>
      <w:r>
        <w:t>составляющую каждого</w:t>
      </w:r>
      <w:r>
        <w:rPr>
          <w:spacing w:val="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предмета.</w:t>
      </w:r>
    </w:p>
    <w:p w14:paraId="6114C27E" w14:textId="77777777" w:rsidR="009B42AB" w:rsidRDefault="00000000">
      <w:pPr>
        <w:pStyle w:val="a3"/>
        <w:spacing w:before="162" w:line="259" w:lineRule="auto"/>
        <w:ind w:right="106"/>
      </w:pPr>
      <w:r>
        <w:t>Реализация обновленного ФГОС СОО будет осуществляться посредством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№1014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p w14:paraId="747658AD" w14:textId="77777777" w:rsidR="009B42AB" w:rsidRDefault="009B42AB">
      <w:pPr>
        <w:pStyle w:val="a3"/>
        <w:ind w:left="0"/>
        <w:jc w:val="left"/>
        <w:rPr>
          <w:sz w:val="26"/>
        </w:rPr>
      </w:pPr>
    </w:p>
    <w:p w14:paraId="7B34DD2E" w14:textId="77777777" w:rsidR="009B42AB" w:rsidRDefault="00000000">
      <w:pPr>
        <w:pStyle w:val="a3"/>
        <w:spacing w:before="155"/>
        <w:ind w:left="114"/>
        <w:jc w:val="center"/>
      </w:pPr>
      <w:r>
        <w:t>\</w:t>
      </w:r>
    </w:p>
    <w:p w14:paraId="36162320" w14:textId="77777777" w:rsidR="009B42AB" w:rsidRDefault="009B42AB">
      <w:pPr>
        <w:jc w:val="center"/>
        <w:sectPr w:rsidR="009B42AB">
          <w:pgSz w:w="11910" w:h="16840"/>
          <w:pgMar w:top="1040" w:right="740" w:bottom="280" w:left="1480" w:header="720" w:footer="720" w:gutter="0"/>
          <w:cols w:space="720"/>
        </w:sectPr>
      </w:pPr>
    </w:p>
    <w:p w14:paraId="0A4E4E62" w14:textId="77777777" w:rsidR="009B42AB" w:rsidRDefault="00000000">
      <w:pPr>
        <w:pStyle w:val="a3"/>
        <w:spacing w:before="66" w:after="9" w:line="398" w:lineRule="auto"/>
        <w:ind w:left="3916" w:right="1807" w:hanging="1981"/>
        <w:jc w:val="left"/>
      </w:pPr>
      <w:r>
        <w:lastRenderedPageBreak/>
        <w:t>Федеральные образовательные программы (ФОП/ФООП)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вопросы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659"/>
      </w:tblGrid>
      <w:tr w:rsidR="009B42AB" w14:paraId="25C6635A" w14:textId="77777777">
        <w:trPr>
          <w:trHeight w:val="1103"/>
        </w:trPr>
        <w:tc>
          <w:tcPr>
            <w:tcW w:w="2689" w:type="dxa"/>
          </w:tcPr>
          <w:p w14:paraId="7921AB36" w14:textId="77777777" w:rsidR="009B4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ФООП)?</w:t>
            </w:r>
          </w:p>
        </w:tc>
        <w:tc>
          <w:tcPr>
            <w:tcW w:w="6659" w:type="dxa"/>
          </w:tcPr>
          <w:p w14:paraId="1BB23DDE" w14:textId="77777777" w:rsidR="009B42AB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FC1BE2" w14:textId="77777777" w:rsidR="009B42AB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9B42AB" w14:paraId="79E3D42D" w14:textId="77777777">
        <w:trPr>
          <w:trHeight w:val="551"/>
        </w:trPr>
        <w:tc>
          <w:tcPr>
            <w:tcW w:w="2689" w:type="dxa"/>
          </w:tcPr>
          <w:p w14:paraId="46DE3AA7" w14:textId="77777777" w:rsidR="009B42A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ФОП?</w:t>
            </w:r>
          </w:p>
        </w:tc>
        <w:tc>
          <w:tcPr>
            <w:tcW w:w="6659" w:type="dxa"/>
          </w:tcPr>
          <w:p w14:paraId="567CF308" w14:textId="77777777" w:rsidR="009B42A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  <w:p w14:paraId="128455FF" w14:textId="77777777" w:rsidR="009B42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стране</w:t>
            </w:r>
          </w:p>
        </w:tc>
      </w:tr>
      <w:tr w:rsidR="009B42AB" w14:paraId="24C5FA7B" w14:textId="77777777">
        <w:trPr>
          <w:trHeight w:val="2208"/>
        </w:trPr>
        <w:tc>
          <w:tcPr>
            <w:tcW w:w="2689" w:type="dxa"/>
          </w:tcPr>
          <w:p w14:paraId="344FB98F" w14:textId="77777777" w:rsidR="009B42A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ФОП?</w:t>
            </w:r>
          </w:p>
        </w:tc>
        <w:tc>
          <w:tcPr>
            <w:tcW w:w="6659" w:type="dxa"/>
          </w:tcPr>
          <w:p w14:paraId="718E7C7C" w14:textId="77777777" w:rsidR="009B42AB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024AA393" w14:textId="77777777" w:rsidR="009B42AB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график;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14:paraId="04720211" w14:textId="77777777" w:rsidR="009B42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B42AB" w14:paraId="786AC222" w14:textId="77777777">
        <w:trPr>
          <w:trHeight w:val="2759"/>
        </w:trPr>
        <w:tc>
          <w:tcPr>
            <w:tcW w:w="2689" w:type="dxa"/>
          </w:tcPr>
          <w:p w14:paraId="5A2702E9" w14:textId="77777777" w:rsidR="009B42AB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Что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для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школ?</w:t>
            </w:r>
          </w:p>
        </w:tc>
        <w:tc>
          <w:tcPr>
            <w:tcW w:w="6659" w:type="dxa"/>
          </w:tcPr>
          <w:p w14:paraId="25A7851E" w14:textId="77777777" w:rsidR="009B42AB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Обязательными для применения станут федеральные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</w:p>
          <w:p w14:paraId="26AA913D" w14:textId="77777777" w:rsidR="009B42AB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язык»,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</w:p>
          <w:p w14:paraId="7892939E" w14:textId="77777777" w:rsidR="009B42AB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к выполнению станет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федеральная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2A361906" w14:textId="77777777" w:rsidR="009B42AB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B42AB" w14:paraId="5C9A0D93" w14:textId="77777777">
        <w:trPr>
          <w:trHeight w:val="1934"/>
        </w:trPr>
        <w:tc>
          <w:tcPr>
            <w:tcW w:w="2689" w:type="dxa"/>
          </w:tcPr>
          <w:p w14:paraId="32A69314" w14:textId="77777777" w:rsidR="009B42AB" w:rsidRDefault="00000000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Как будут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ФОП?</w:t>
            </w:r>
          </w:p>
        </w:tc>
        <w:tc>
          <w:tcPr>
            <w:tcW w:w="6659" w:type="dxa"/>
          </w:tcPr>
          <w:p w14:paraId="3B654281" w14:textId="77777777" w:rsidR="009B42AB" w:rsidRDefault="00000000">
            <w:pPr>
              <w:pStyle w:val="TableParagraph"/>
              <w:tabs>
                <w:tab w:val="left" w:pos="1155"/>
                <w:tab w:val="left" w:pos="2420"/>
                <w:tab w:val="left" w:pos="3050"/>
                <w:tab w:val="left" w:pos="3738"/>
                <w:tab w:val="left" w:pos="4653"/>
                <w:tab w:val="left" w:pos="596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Школы смогут непосредственно применять ФОП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программ.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сохраняют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планируемые результаты должны быть не ниже,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B51958" w14:textId="77777777" w:rsidR="009B42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</w:tr>
      <w:tr w:rsidR="009B42AB" w14:paraId="716B3FD2" w14:textId="77777777">
        <w:trPr>
          <w:trHeight w:val="1379"/>
        </w:trPr>
        <w:tc>
          <w:tcPr>
            <w:tcW w:w="2689" w:type="dxa"/>
          </w:tcPr>
          <w:p w14:paraId="1D079A9E" w14:textId="77777777" w:rsidR="009B42AB" w:rsidRDefault="00000000">
            <w:pPr>
              <w:pStyle w:val="TableParagraph"/>
              <w:tabs>
                <w:tab w:val="left" w:pos="1194"/>
                <w:tab w:val="left" w:pos="24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обучением?</w:t>
            </w:r>
          </w:p>
        </w:tc>
        <w:tc>
          <w:tcPr>
            <w:tcW w:w="6659" w:type="dxa"/>
          </w:tcPr>
          <w:p w14:paraId="47C36D8C" w14:textId="77777777" w:rsidR="009B42AB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планах на изучение учебных предметов,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</w:p>
          <w:p w14:paraId="2F4E7F02" w14:textId="77777777" w:rsidR="009B42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</w:tr>
      <w:tr w:rsidR="009B42AB" w14:paraId="1877571C" w14:textId="77777777">
        <w:trPr>
          <w:trHeight w:val="1103"/>
        </w:trPr>
        <w:tc>
          <w:tcPr>
            <w:tcW w:w="2689" w:type="dxa"/>
          </w:tcPr>
          <w:p w14:paraId="3A7C6229" w14:textId="77777777" w:rsidR="009B42AB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перейдут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ФОП?</w:t>
            </w:r>
          </w:p>
        </w:tc>
        <w:tc>
          <w:tcPr>
            <w:tcW w:w="6659" w:type="dxa"/>
          </w:tcPr>
          <w:p w14:paraId="50CE96EF" w14:textId="77777777" w:rsidR="009B42AB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Переход школ на ФОП запланирован к 1 сентября 2023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должны привести ООП в соответствие с ФОП 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(Федеральный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24.09.2022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371-</w:t>
            </w:r>
          </w:p>
          <w:p w14:paraId="20813913" w14:textId="77777777" w:rsidR="009B42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ФЗ)</w:t>
            </w:r>
          </w:p>
        </w:tc>
      </w:tr>
    </w:tbl>
    <w:p w14:paraId="35559268" w14:textId="77777777" w:rsidR="002F666C" w:rsidRDefault="002F666C"/>
    <w:sectPr w:rsidR="002F666C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DA"/>
    <w:multiLevelType w:val="multilevel"/>
    <w:tmpl w:val="B0E4A9FA"/>
    <w:lvl w:ilvl="0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E303ADC"/>
    <w:multiLevelType w:val="hybridMultilevel"/>
    <w:tmpl w:val="A978FE94"/>
    <w:lvl w:ilvl="0" w:tplc="F8F8E37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2A899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6826C3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BCE8810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834ED0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AF6CAA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99AA832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0CB4C2C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13E0C81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num w:numId="1" w16cid:durableId="1947231770">
    <w:abstractNumId w:val="0"/>
  </w:num>
  <w:num w:numId="2" w16cid:durableId="41428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AB"/>
    <w:rsid w:val="002F666C"/>
    <w:rsid w:val="00377ED7"/>
    <w:rsid w:val="009B42AB"/>
    <w:rsid w:val="00C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54C"/>
  <w15:docId w15:val="{9E0960C1-DD1D-4155-AFD8-E84A59D1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61" w:right="3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3D4A-D7B9-44F5-A145-3C88EEE2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2023-06-27T15:16:00Z</dcterms:created>
  <dcterms:modified xsi:type="dcterms:W3CDTF">2023-06-27T15:16:00Z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